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Plantilla de Trabajo – Proyecto Final: Simulación de digitalización completa de una empresa tradicional</w:t>
      </w:r>
    </w:p>
    <w:p>
      <w:pPr>
        <w:pStyle w:val="Heading1"/>
      </w:pPr>
      <w:r>
        <w:t>Portada</w:t>
      </w:r>
    </w:p>
    <w:p>
      <w:r>
        <w:t>Título del proyecto</w:t>
        <w:br/>
        <w:t>Nombre de la empresa ficticia</w:t>
        <w:br/>
        <w:t>Nombre del alumno/a</w:t>
        <w:br/>
        <w:t>Fecha</w:t>
        <w:br/>
      </w:r>
    </w:p>
    <w:p>
      <w:pPr>
        <w:pStyle w:val="Heading1"/>
      </w:pPr>
      <w:r>
        <w:t>Índice</w:t>
      </w:r>
    </w:p>
    <w:p>
      <w:r>
        <w:t>Generar automáticamente en Word al finalizar.</w:t>
      </w:r>
    </w:p>
    <w:p>
      <w:pPr>
        <w:pStyle w:val="Heading1"/>
      </w:pPr>
      <w:r>
        <w:t>1. Análisis inicial</w:t>
      </w:r>
    </w:p>
    <w:p>
      <w:r>
        <w:t>Describir los procesos manuales actuales de la empresa.</w:t>
        <w:br/>
        <w:t>Ejemplos: facturación en papel, comunicación por teléfono, archivos físicos.</w:t>
        <w:br/>
        <w:t>Identificar los problemas y limitaciones: tiempo, costes, accesibilidad, duplicación de tareas.</w:t>
      </w:r>
    </w:p>
    <w:p>
      <w:pPr>
        <w:pStyle w:val="Heading1"/>
      </w:pPr>
      <w:r>
        <w:t>2. Propuesta de transformación digital</w:t>
      </w:r>
    </w:p>
    <w:p>
      <w:r>
        <w:t>Definir los objetivos de la digitalización (ahorrar tiempo, mejorar la accesibilidad, reducir costes).</w:t>
        <w:br/>
        <w:t>Presentar la estrategia general: migración progresiva a sistemas digitales accesibles.</w:t>
      </w:r>
    </w:p>
    <w:p>
      <w:pPr>
        <w:pStyle w:val="Heading1"/>
      </w:pPr>
      <w:r>
        <w:t>3. Selección de herramientas accesibles</w:t>
      </w:r>
    </w:p>
    <w:p>
      <w:r>
        <w:t>Enumerar las herramientas recomendadas y explicar por qué son accesibles:</w:t>
        <w:br/>
        <w:t>- Ofimática: Microsoft 365, Google Workspace.</w:t>
        <w:br/>
        <w:t>- Software de gestión: ERP accesibles, facturación online.</w:t>
        <w:br/>
        <w:t>- Plataformas colaborativas: Teams, Slack, Trello.</w:t>
      </w:r>
    </w:p>
    <w:p>
      <w:pPr>
        <w:pStyle w:val="Heading1"/>
      </w:pPr>
      <w:r>
        <w:t>4. Implantación de IA y flujos automatizados</w:t>
      </w:r>
    </w:p>
    <w:p>
      <w:r>
        <w:t>Proponer ejemplos de automatización:</w:t>
        <w:br/>
        <w:t>- Chatbot accesible para atención al cliente.</w:t>
        <w:br/>
        <w:t>- Flujos automáticos de facturación y recordatorios.</w:t>
        <w:br/>
        <w:t>- Generación de informes mediante IA.</w:t>
      </w:r>
    </w:p>
    <w:p>
      <w:pPr>
        <w:pStyle w:val="Heading1"/>
      </w:pPr>
      <w:r>
        <w:t>5. Plan de ciberseguridad y protección de datos</w:t>
      </w:r>
    </w:p>
    <w:p>
      <w:r>
        <w:t>Indicar medidas preventivas y normativas:</w:t>
        <w:br/>
        <w:t>- Autenticación multifactor.</w:t>
        <w:br/>
        <w:t>- Copias de seguridad cifradas.</w:t>
        <w:br/>
        <w:t>- Formación al personal en RGPD y ciberseguridad.</w:t>
      </w:r>
    </w:p>
    <w:p>
      <w:pPr>
        <w:pStyle w:val="Heading1"/>
      </w:pPr>
      <w:r>
        <w:t>6. Manual de buenas prácticas inclusivas</w:t>
      </w:r>
    </w:p>
    <w:p>
      <w:r>
        <w:t>Redactar una guía básica para el equipo:</w:t>
        <w:br/>
        <w:t>- Uso de lenguaje claro e inclusivo.</w:t>
        <w:br/>
        <w:t>- Documentos en formatos accesibles (Word y PDF etiquetado).</w:t>
        <w:br/>
        <w:t>- Inclusión de criterios WCAG en la web y aplicaciones internas.</w:t>
        <w:br/>
        <w:t>- Promoción de la diversidad en el trabajo.</w:t>
      </w:r>
    </w:p>
    <w:p>
      <w:pPr>
        <w:pStyle w:val="Heading1"/>
      </w:pPr>
      <w:r>
        <w:t>7. Conclusión</w:t>
      </w:r>
    </w:p>
    <w:p>
      <w:r>
        <w:t>Resumen de los beneficios globales de la digitalización.</w:t>
        <w:br/>
        <w:t>Indicar retos futuros y propuestas de mejora continua.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